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F0" w:rsidRPr="001970A4" w:rsidRDefault="006E48F0" w:rsidP="006E48F0">
      <w:pPr>
        <w:pStyle w:val="Ttulo1"/>
        <w:jc w:val="center"/>
        <w:rPr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7.95pt;margin-top:-14.75pt;width:35.45pt;height:41.5pt;z-index:251658240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6" DrawAspect="Content" ObjectID="_1494583005" r:id="rId7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6F39D1C7" wp14:editId="1831B5D5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2049" name="Imagen 2049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5D8">
        <w:t>COLEGIO CRISTIANO LA ESPERANZA</w:t>
      </w:r>
    </w:p>
    <w:p w:rsidR="006E48F0" w:rsidRDefault="006E48F0" w:rsidP="006E48F0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46196D7E" wp14:editId="588A4EB1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2050" name="Imagen 2050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6E48F0" w:rsidRDefault="006E48F0" w:rsidP="006E48F0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TALLER</w:t>
      </w:r>
      <w:r>
        <w:rPr>
          <w:rFonts w:ascii="Arial Black" w:hAnsi="Arial Black"/>
          <w:b/>
        </w:rPr>
        <w:t xml:space="preserve"> DE MATEMÁTICAS GRADO: </w:t>
      </w:r>
      <w:r>
        <w:rPr>
          <w:rFonts w:ascii="Arial Black" w:hAnsi="Arial Black"/>
          <w:b/>
          <w:u w:val="single"/>
        </w:rPr>
        <w:t>Sexto A</w:t>
      </w:r>
      <w:r w:rsidRPr="0007690D">
        <w:rPr>
          <w:rFonts w:ascii="Arial Black" w:hAnsi="Arial Black"/>
          <w:b/>
        </w:rPr>
        <w:t>.</w:t>
      </w:r>
      <w:r>
        <w:rPr>
          <w:rFonts w:ascii="Arial Black" w:hAnsi="Arial Black"/>
          <w:b/>
        </w:rPr>
        <w:t xml:space="preserve">  </w:t>
      </w:r>
    </w:p>
    <w:p w:rsidR="00696591" w:rsidRDefault="006E48F0" w:rsidP="006E48F0">
      <w:pPr>
        <w:jc w:val="center"/>
        <w:rPr>
          <w:b/>
        </w:rPr>
      </w:pPr>
      <w:r w:rsidRPr="006E48F0">
        <w:rPr>
          <w:b/>
        </w:rPr>
        <w:t>POTENCIACIÓN</w:t>
      </w:r>
    </w:p>
    <w:p w:rsidR="006E48F0" w:rsidRDefault="006E48F0" w:rsidP="006E48F0">
      <w:pPr>
        <w:pStyle w:val="Prrafodelista"/>
        <w:numPr>
          <w:ilvl w:val="0"/>
          <w:numId w:val="1"/>
        </w:numPr>
        <w:ind w:left="142" w:hanging="284"/>
        <w:jc w:val="both"/>
      </w:pPr>
      <w:r>
        <w:t>Completa cada enunciado:</w:t>
      </w:r>
    </w:p>
    <w:p w:rsidR="006E48F0" w:rsidRDefault="006E48F0" w:rsidP="006E48F0">
      <w:pPr>
        <w:pStyle w:val="Prrafodelista"/>
        <w:numPr>
          <w:ilvl w:val="0"/>
          <w:numId w:val="2"/>
        </w:numPr>
        <w:ind w:left="426"/>
        <w:jc w:val="both"/>
      </w:pPr>
      <w:r>
        <w:t>La ___________________ es una multiplicación _____________________ de factores _______________.</w:t>
      </w:r>
    </w:p>
    <w:p w:rsidR="006E48F0" w:rsidRDefault="006E48F0" w:rsidP="006E48F0">
      <w:pPr>
        <w:pStyle w:val="Prrafodelista"/>
        <w:numPr>
          <w:ilvl w:val="0"/>
          <w:numId w:val="2"/>
        </w:numPr>
        <w:ind w:left="426"/>
        <w:jc w:val="both"/>
      </w:pPr>
      <w:r>
        <w:t>Todo número elevado a la _______________ da como resultado  uno.</w:t>
      </w:r>
    </w:p>
    <w:p w:rsidR="006E48F0" w:rsidRDefault="006E48F0" w:rsidP="006E48F0">
      <w:pPr>
        <w:pStyle w:val="Prrafodelista"/>
        <w:numPr>
          <w:ilvl w:val="0"/>
          <w:numId w:val="2"/>
        </w:numPr>
        <w:ind w:left="426"/>
        <w:jc w:val="both"/>
      </w:pPr>
      <w:r>
        <w:t>Todo número elevado a la uno da _____________________________________.</w:t>
      </w:r>
    </w:p>
    <w:p w:rsidR="006E48F0" w:rsidRDefault="009C009B" w:rsidP="006E48F0">
      <w:pPr>
        <w:pStyle w:val="Prrafodelista"/>
        <w:numPr>
          <w:ilvl w:val="0"/>
          <w:numId w:val="2"/>
        </w:numPr>
        <w:ind w:left="426"/>
        <w:jc w:val="both"/>
      </w:pPr>
      <w:r>
        <w:t>En la multiplicación de potencias de igual base, se escribe la misma ____________ y se _____________ los exponentes.</w:t>
      </w:r>
    </w:p>
    <w:p w:rsidR="009C009B" w:rsidRDefault="009C009B" w:rsidP="006E48F0">
      <w:pPr>
        <w:pStyle w:val="Prrafodelista"/>
        <w:numPr>
          <w:ilvl w:val="0"/>
          <w:numId w:val="2"/>
        </w:numPr>
        <w:ind w:left="426"/>
        <w:jc w:val="both"/>
      </w:pPr>
      <w:r>
        <w:t>La potenciación no es distributiva para la _____________, ni la ____________________.</w:t>
      </w:r>
    </w:p>
    <w:p w:rsidR="009C009B" w:rsidRDefault="009C009B" w:rsidP="009C009B">
      <w:pPr>
        <w:pStyle w:val="Prrafodelista"/>
        <w:numPr>
          <w:ilvl w:val="0"/>
          <w:numId w:val="2"/>
        </w:numPr>
        <w:ind w:left="426"/>
        <w:jc w:val="both"/>
      </w:pPr>
      <w:r>
        <w:t>En la división de potencias con igual base se escribe la misma ______________ y se _____________ los exponentes.</w:t>
      </w:r>
    </w:p>
    <w:p w:rsidR="006E48F0" w:rsidRDefault="009C009B" w:rsidP="006E48F0">
      <w:pPr>
        <w:pStyle w:val="Prrafodelista"/>
        <w:numPr>
          <w:ilvl w:val="0"/>
          <w:numId w:val="1"/>
        </w:numPr>
        <w:ind w:left="142" w:hanging="284"/>
        <w:jc w:val="both"/>
      </w:pPr>
      <w:r>
        <w:t xml:space="preserve"> Completa el siguiente cuadro: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719"/>
        <w:gridCol w:w="2718"/>
        <w:gridCol w:w="2722"/>
        <w:gridCol w:w="2715"/>
      </w:tblGrid>
      <w:tr w:rsidR="009C009B" w:rsidTr="009C009B"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center"/>
            </w:pPr>
            <w:r>
              <w:t>PROPIEDAD</w:t>
            </w: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center"/>
            </w:pPr>
            <w:r>
              <w:t>SIMBOLOS</w:t>
            </w: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center"/>
            </w:pPr>
            <w:r>
              <w:t>SIGNIFICADO</w:t>
            </w: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center"/>
            </w:pPr>
            <w:r>
              <w:t>EJEMPLO</w:t>
            </w:r>
          </w:p>
        </w:tc>
      </w:tr>
      <w:tr w:rsidR="009C009B" w:rsidTr="009C009B"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Default="009C009B" w:rsidP="009C009B">
            <w:pPr>
              <w:pStyle w:val="Prrafodelista"/>
              <w:ind w:left="0"/>
              <w:jc w:val="both"/>
            </w:pPr>
            <w:r>
              <w:t>Potencia de base diez</w:t>
            </w:r>
          </w:p>
          <w:p w:rsid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P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</w:tc>
      </w:tr>
      <w:tr w:rsidR="009C009B" w:rsidTr="009C009B"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Pr="009C009B" w:rsidRDefault="009C009B" w:rsidP="009C009B">
            <w:pPr>
              <w:pStyle w:val="Prrafodelista"/>
              <w:ind w:left="0"/>
              <w:jc w:val="both"/>
            </w:pPr>
            <w:r>
              <w:t>m</w:t>
            </w:r>
            <w:r>
              <w:rPr>
                <w:vertAlign w:val="superscript"/>
              </w:rPr>
              <w:t>7</w:t>
            </w:r>
            <w:r>
              <w:t xml:space="preserve"> / m</w:t>
            </w:r>
            <w:r>
              <w:rPr>
                <w:vertAlign w:val="superscript"/>
              </w:rPr>
              <w:t>5</w:t>
            </w:r>
            <w:r>
              <w:t xml:space="preserve"> =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</w:tc>
      </w:tr>
      <w:tr w:rsidR="009C009B" w:rsidTr="009C009B"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</w:tc>
        <w:tc>
          <w:tcPr>
            <w:tcW w:w="2735" w:type="dxa"/>
          </w:tcPr>
          <w:p w:rsidR="009C009B" w:rsidRDefault="009C009B" w:rsidP="009C009B">
            <w:pPr>
              <w:pStyle w:val="Prrafodelista"/>
              <w:ind w:left="0"/>
              <w:jc w:val="both"/>
            </w:pPr>
          </w:p>
          <w:p w:rsidR="009C009B" w:rsidRPr="009C009B" w:rsidRDefault="009C009B" w:rsidP="009C009B">
            <w:pPr>
              <w:pStyle w:val="Prrafodelista"/>
              <w:ind w:left="0"/>
              <w:jc w:val="both"/>
            </w:pPr>
            <w:r>
              <w:t>(3m)</w:t>
            </w:r>
            <w:r>
              <w:rPr>
                <w:vertAlign w:val="superscript"/>
              </w:rPr>
              <w:t>3</w:t>
            </w:r>
            <w:r>
              <w:t xml:space="preserve"> = 3</w:t>
            </w:r>
            <w:r>
              <w:rPr>
                <w:vertAlign w:val="superscript"/>
              </w:rPr>
              <w:t>3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 xml:space="preserve"> = 27m</w:t>
            </w:r>
            <w:r>
              <w:rPr>
                <w:vertAlign w:val="superscript"/>
              </w:rPr>
              <w:t>3</w:t>
            </w:r>
          </w:p>
        </w:tc>
      </w:tr>
    </w:tbl>
    <w:p w:rsidR="009C009B" w:rsidRDefault="009C009B" w:rsidP="009C009B">
      <w:pPr>
        <w:pStyle w:val="Prrafodelista"/>
        <w:ind w:left="142"/>
        <w:jc w:val="both"/>
      </w:pPr>
    </w:p>
    <w:p w:rsidR="009C009B" w:rsidRDefault="00130951" w:rsidP="00130951">
      <w:pPr>
        <w:pStyle w:val="Prrafodelista"/>
        <w:numPr>
          <w:ilvl w:val="0"/>
          <w:numId w:val="1"/>
        </w:numPr>
        <w:tabs>
          <w:tab w:val="left" w:pos="284"/>
        </w:tabs>
        <w:ind w:left="142" w:hanging="284"/>
        <w:jc w:val="both"/>
      </w:pPr>
      <w:r>
        <w:t>Resuelve cada uno de los siguientes ejercicios aplicando propiedades de la potenciación</w:t>
      </w:r>
    </w:p>
    <w:p w:rsidR="00130951" w:rsidRDefault="00130951" w:rsidP="00130951">
      <w:pPr>
        <w:pStyle w:val="Prrafodelista"/>
        <w:tabs>
          <w:tab w:val="left" w:pos="284"/>
        </w:tabs>
        <w:ind w:left="142"/>
        <w:jc w:val="both"/>
      </w:pPr>
      <w:r>
        <w:t>a)  (2m</w:t>
      </w:r>
      <w:r>
        <w:rPr>
          <w:vertAlign w:val="superscript"/>
        </w:rPr>
        <w:t>3</w:t>
      </w:r>
      <w:r>
        <w:t>)</w:t>
      </w:r>
      <w:r>
        <w:rPr>
          <w:vertAlign w:val="superscript"/>
        </w:rPr>
        <w:t>0</w:t>
      </w:r>
      <w:r>
        <w:t xml:space="preserve"> =             </w:t>
      </w:r>
      <w:r w:rsidR="00C81C44">
        <w:t xml:space="preserve">      </w:t>
      </w:r>
      <w:r>
        <w:t xml:space="preserve">   b) 10</w:t>
      </w:r>
      <w:r>
        <w:rPr>
          <w:vertAlign w:val="superscript"/>
        </w:rPr>
        <w:t>5</w:t>
      </w:r>
      <w:r>
        <w:t xml:space="preserve"> =                  </w:t>
      </w:r>
      <w:r w:rsidR="00C81C44">
        <w:t xml:space="preserve">  </w:t>
      </w:r>
      <w:r>
        <w:t xml:space="preserve">  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  <w:r>
        <w:t xml:space="preserve">         </w:t>
      </w:r>
      <w:r w:rsidR="00C81C44">
        <w:t xml:space="preserve">           </w:t>
      </w:r>
      <w:r>
        <w:t xml:space="preserve">d)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25</m:t>
            </m:r>
          </m:sup>
        </m:sSup>
        <m:r>
          <w:rPr>
            <w:rFonts w:ascii="Cambria Math" w:hAnsi="Cambria Math"/>
          </w:rPr>
          <m:t>=</m:t>
        </m:r>
      </m:oMath>
      <w:r w:rsidR="00C81C44">
        <w:t xml:space="preserve">                   e)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</m:oMath>
    </w:p>
    <w:p w:rsidR="00C81C44" w:rsidRPr="004804E3" w:rsidRDefault="00C81C44" w:rsidP="00130951">
      <w:pPr>
        <w:pStyle w:val="Prrafodelista"/>
        <w:tabs>
          <w:tab w:val="left" w:pos="284"/>
        </w:tabs>
        <w:ind w:left="142"/>
        <w:jc w:val="both"/>
        <w:rPr>
          <w:lang w:val="en-US"/>
        </w:rPr>
      </w:pPr>
      <w:r w:rsidRPr="004804E3">
        <w:rPr>
          <w:lang w:val="en-US"/>
        </w:rPr>
        <w:t>f) 4</w:t>
      </w:r>
      <w:r w:rsidRPr="004804E3">
        <w:rPr>
          <w:vertAlign w:val="superscript"/>
          <w:lang w:val="en-US"/>
        </w:rPr>
        <w:t>3</w:t>
      </w:r>
      <w:r w:rsidRPr="004804E3">
        <w:rPr>
          <w:lang w:val="en-US"/>
        </w:rPr>
        <w:t xml:space="preserve"> </w:t>
      </w:r>
      <w:r w:rsidR="00E16253" w:rsidRPr="004804E3">
        <w:rPr>
          <w:lang w:val="en-US"/>
        </w:rPr>
        <w:t>–</w:t>
      </w:r>
      <w:r w:rsidRPr="004804E3">
        <w:rPr>
          <w:lang w:val="en-US"/>
        </w:rPr>
        <w:t xml:space="preserve"> </w:t>
      </w:r>
      <w:r w:rsidR="00E16253" w:rsidRPr="004804E3">
        <w:rPr>
          <w:lang w:val="en-US"/>
        </w:rPr>
        <w:t>2</w:t>
      </w:r>
      <w:r w:rsidR="00E16253" w:rsidRPr="004804E3">
        <w:rPr>
          <w:vertAlign w:val="superscript"/>
          <w:lang w:val="en-US"/>
        </w:rPr>
        <w:t>7</w:t>
      </w:r>
      <w:r w:rsidR="00E16253" w:rsidRPr="004804E3">
        <w:rPr>
          <w:lang w:val="en-US"/>
        </w:rPr>
        <w:t xml:space="preserve"> + 5</w:t>
      </w:r>
      <w:r w:rsidR="00E16253" w:rsidRPr="004804E3">
        <w:rPr>
          <w:vertAlign w:val="superscript"/>
          <w:lang w:val="en-US"/>
        </w:rPr>
        <w:t xml:space="preserve">3 </w:t>
      </w:r>
      <w:r w:rsidR="00E16253" w:rsidRPr="004804E3">
        <w:rPr>
          <w:lang w:val="en-US"/>
        </w:rPr>
        <w:t xml:space="preserve">=                g)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4</m:t>
                </m:r>
                <m:r>
                  <w:rPr>
                    <w:rFonts w:ascii="Cambria Math" w:hAnsi="Cambria Math"/>
                  </w:rPr>
                  <m:t>m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</m:oMath>
      <w:r w:rsidR="00E16253" w:rsidRPr="004804E3">
        <w:rPr>
          <w:lang w:val="en-US"/>
        </w:rPr>
        <w:t xml:space="preserve">                h)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</m:oMath>
      <w:r w:rsidR="00E16253" w:rsidRPr="004804E3">
        <w:rPr>
          <w:lang w:val="en-US"/>
        </w:rPr>
        <w:t xml:space="preserve">=                      i)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10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=</m:t>
        </m:r>
      </m:oMath>
      <w:r w:rsidR="004804E3" w:rsidRPr="004804E3">
        <w:rPr>
          <w:lang w:val="en-US"/>
        </w:rPr>
        <w:t xml:space="preserve">                     j)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=</m:t>
        </m:r>
      </m:oMath>
    </w:p>
    <w:p w:rsidR="00130951" w:rsidRPr="00CE75E2" w:rsidRDefault="004804E3" w:rsidP="00130951">
      <w:pPr>
        <w:pStyle w:val="Prrafodelista"/>
        <w:numPr>
          <w:ilvl w:val="0"/>
          <w:numId w:val="1"/>
        </w:numPr>
        <w:tabs>
          <w:tab w:val="left" w:pos="284"/>
        </w:tabs>
        <w:ind w:left="142" w:hanging="284"/>
        <w:jc w:val="both"/>
        <w:rPr>
          <w:lang w:val="en-US"/>
        </w:rPr>
      </w:pPr>
      <w:r w:rsidRPr="00CE75E2">
        <w:rPr>
          <w:lang w:val="es-CO"/>
        </w:rPr>
        <w:t>Comprobar</w:t>
      </w:r>
      <w:r>
        <w:rPr>
          <w:lang w:val="en-US"/>
        </w:rPr>
        <w:t>:  a) 2</w:t>
      </w:r>
      <w:r>
        <w:rPr>
          <w:vertAlign w:val="superscript"/>
          <w:lang w:val="en-US"/>
        </w:rPr>
        <w:t xml:space="preserve">8 </w:t>
      </w:r>
      <w:r>
        <w:rPr>
          <w:lang w:val="en-US"/>
        </w:rPr>
        <w:t xml:space="preserve"> ≠  8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                             b) ( 3 + 5)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</w:t>
      </w:r>
      <w:r>
        <w:rPr>
          <w:lang w:val="en-US"/>
        </w:rPr>
        <w:t>≠</w:t>
      </w:r>
      <w:r>
        <w:rPr>
          <w:lang w:val="en-US"/>
        </w:rPr>
        <w:t xml:space="preserve"> 3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+ 5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                  </w:t>
      </w:r>
      <w:r w:rsidR="00CE75E2">
        <w:rPr>
          <w:lang w:val="en-US"/>
        </w:rPr>
        <w:t xml:space="preserve">         </w:t>
      </w:r>
      <w:r>
        <w:rPr>
          <w:lang w:val="en-US"/>
        </w:rPr>
        <w:t xml:space="preserve">   c)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:rsidR="00CE75E2" w:rsidRDefault="00CE75E2" w:rsidP="00CE75E2">
      <w:pPr>
        <w:tabs>
          <w:tab w:val="left" w:pos="284"/>
        </w:tabs>
        <w:jc w:val="both"/>
        <w:rPr>
          <w:lang w:val="en-US"/>
        </w:rPr>
      </w:pPr>
      <w:bookmarkStart w:id="0" w:name="_GoBack"/>
      <w:bookmarkEnd w:id="0"/>
    </w:p>
    <w:p w:rsidR="00CE75E2" w:rsidRPr="00CE75E2" w:rsidRDefault="00CE75E2" w:rsidP="00CE75E2">
      <w:pPr>
        <w:tabs>
          <w:tab w:val="left" w:pos="284"/>
        </w:tabs>
        <w:jc w:val="center"/>
        <w:rPr>
          <w:rFonts w:ascii="Cooper Black" w:hAnsi="Cooper Black"/>
          <w:sz w:val="56"/>
          <w:szCs w:val="56"/>
          <w:lang w:val="en-US"/>
        </w:rPr>
      </w:pPr>
      <w:r w:rsidRPr="00CE75E2">
        <w:rPr>
          <w:rFonts w:ascii="Cooper Black" w:hAnsi="Cooper Black"/>
          <w:sz w:val="56"/>
          <w:szCs w:val="56"/>
          <w:lang w:val="en-US"/>
        </w:rPr>
        <w:t>¡</w:t>
      </w:r>
      <w:proofErr w:type="spellStart"/>
      <w:r w:rsidRPr="00CE75E2">
        <w:rPr>
          <w:rFonts w:ascii="Cooper Black" w:hAnsi="Cooper Black"/>
          <w:sz w:val="56"/>
          <w:szCs w:val="56"/>
          <w:lang w:val="en-US"/>
        </w:rPr>
        <w:t>Bendiciones</w:t>
      </w:r>
      <w:proofErr w:type="spellEnd"/>
      <w:r w:rsidRPr="00CE75E2">
        <w:rPr>
          <w:rFonts w:ascii="Cooper Black" w:hAnsi="Cooper Black"/>
          <w:sz w:val="56"/>
          <w:szCs w:val="56"/>
          <w:lang w:val="en-US"/>
        </w:rPr>
        <w:t>!</w:t>
      </w:r>
    </w:p>
    <w:sectPr w:rsidR="00CE75E2" w:rsidRPr="00CE75E2" w:rsidSect="006E48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44CDB"/>
    <w:multiLevelType w:val="hybridMultilevel"/>
    <w:tmpl w:val="6226A52C"/>
    <w:lvl w:ilvl="0" w:tplc="240A0011">
      <w:start w:val="1"/>
      <w:numFmt w:val="decimal"/>
      <w:lvlText w:val="%1)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B0F2540"/>
    <w:multiLevelType w:val="hybridMultilevel"/>
    <w:tmpl w:val="726AC07E"/>
    <w:lvl w:ilvl="0" w:tplc="8C66C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F0"/>
    <w:rsid w:val="00130951"/>
    <w:rsid w:val="004804E3"/>
    <w:rsid w:val="00696591"/>
    <w:rsid w:val="006E48F0"/>
    <w:rsid w:val="009C009B"/>
    <w:rsid w:val="00C81C44"/>
    <w:rsid w:val="00CE75E2"/>
    <w:rsid w:val="00E1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E48F0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48F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E48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3095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9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95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E48F0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48F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E48F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3095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9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95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2015-05-31T17:04:00Z</dcterms:created>
  <dcterms:modified xsi:type="dcterms:W3CDTF">2015-05-31T18:07:00Z</dcterms:modified>
</cp:coreProperties>
</file>